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  <w:t>宜春学院工作人员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val="en-US" w:eastAsia="zh-CN"/>
        </w:rPr>
        <w:t>调配(转岗)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  <w:t>审批表</w:t>
      </w:r>
    </w:p>
    <w:tbl>
      <w:tblPr>
        <w:tblStyle w:val="2"/>
        <w:tblpPr w:leftFromText="180" w:rightFromText="180" w:vertAnchor="text" w:horzAnchor="page" w:tblpX="1762" w:tblpY="129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407"/>
        <w:gridCol w:w="1014"/>
        <w:gridCol w:w="60"/>
        <w:gridCol w:w="909"/>
        <w:gridCol w:w="773"/>
        <w:gridCol w:w="751"/>
        <w:gridCol w:w="17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ˎ̥" w:hAnsi="ˎ̥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4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default" w:ascii="ˎ̥" w:hAnsi="ˎ̥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原岗位单位</w:t>
            </w:r>
          </w:p>
        </w:tc>
        <w:tc>
          <w:tcPr>
            <w:tcW w:w="24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拟转岗位类别</w:t>
            </w:r>
          </w:p>
        </w:tc>
        <w:tc>
          <w:tcPr>
            <w:tcW w:w="24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拟转岗位单位</w:t>
            </w:r>
          </w:p>
        </w:tc>
        <w:tc>
          <w:tcPr>
            <w:tcW w:w="247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16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转岗理由</w:t>
            </w:r>
          </w:p>
        </w:tc>
        <w:tc>
          <w:tcPr>
            <w:tcW w:w="6642" w:type="dxa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161" w:type="dxa"/>
            <w:gridSpan w:val="4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tcMar>
              <w:top w:w="8" w:type="dxa"/>
              <w:left w:w="8" w:type="dxa"/>
              <w:bottom w:w="15" w:type="dxa"/>
              <w:right w:w="8" w:type="dxa"/>
            </w:tcMar>
            <w:vAlign w:val="top"/>
          </w:tcPr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单位意见</w:t>
            </w:r>
          </w:p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12" w:lineRule="auto"/>
              <w:ind w:firstLine="240" w:firstLineChars="100"/>
              <w:jc w:val="both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年  月  日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widowControl/>
              <w:spacing w:line="312" w:lineRule="auto"/>
              <w:jc w:val="both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原岗位管理部门意见</w:t>
            </w:r>
          </w:p>
          <w:p>
            <w:pPr>
              <w:widowControl/>
              <w:spacing w:line="312" w:lineRule="auto"/>
              <w:jc w:val="both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12" w:lineRule="auto"/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2" w:lineRule="auto"/>
              <w:ind w:firstLine="240" w:firstLineChars="100"/>
              <w:jc w:val="both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签字（盖章）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832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分管领导及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szCs w:val="24"/>
                <w:lang w:val="en-US" w:eastAsia="zh-CN"/>
              </w:rPr>
              <w:t>原岗位管理部门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分管领导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12" w:lineRule="auto"/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1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转入单位意见</w:t>
            </w:r>
          </w:p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2" w:lineRule="auto"/>
              <w:ind w:firstLine="240" w:firstLineChars="100"/>
              <w:jc w:val="both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签字（盖章）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月  日</w:t>
            </w:r>
          </w:p>
        </w:tc>
        <w:tc>
          <w:tcPr>
            <w:tcW w:w="41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新岗位管理部门意见</w:t>
            </w:r>
          </w:p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12" w:lineRule="auto"/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2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832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top"/>
          </w:tcPr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转入单位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分管领导及新岗位管理部门分管领导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2" w:lineRule="auto"/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签字（盖章）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人事处意见</w:t>
            </w:r>
          </w:p>
        </w:tc>
        <w:tc>
          <w:tcPr>
            <w:tcW w:w="664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分管人事领导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4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widowControl/>
              <w:spacing w:line="312" w:lineRule="auto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注：教学或教学科研岗的管理部门为教务处，科研岗的管理部门为科研处，辅导员岗的管理部门为学工处，其他岗位管理部门为所在部门。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ZmE0OTcxMzY5YjBhNjljYzMzM2VjNWQzM2I0OTQifQ=="/>
  </w:docVars>
  <w:rsids>
    <w:rsidRoot w:val="002F75D1"/>
    <w:rsid w:val="00056F51"/>
    <w:rsid w:val="002F75D1"/>
    <w:rsid w:val="18CB69C2"/>
    <w:rsid w:val="330A2422"/>
    <w:rsid w:val="736114CD"/>
    <w:rsid w:val="79720F5A"/>
    <w:rsid w:val="7B9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283</Words>
  <Characters>283</Characters>
  <Lines>1</Lines>
  <Paragraphs>1</Paragraphs>
  <TotalTime>5</TotalTime>
  <ScaleCrop>false</ScaleCrop>
  <LinksUpToDate>false</LinksUpToDate>
  <CharactersWithSpaces>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2019-06-13T08:06:00Z</dcterms:created>
  <dc:creator>Administrator</dc:creator>
  <cp:lastModifiedBy>孔杰杰</cp:lastModifiedBy>
  <cp:lastPrinted>2023-02-27T09:34:00Z</cp:lastPrinted>
  <dcterms:modified xsi:type="dcterms:W3CDTF">2023-02-27T10:01:27Z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427F92CE1B69407E97211C29E8E5DBBF</vt:lpwstr>
  </property>
</Properties>
</file>